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AB" w:rsidRDefault="00426984" w:rsidP="00DD5CC7">
      <w:pPr>
        <w:tabs>
          <w:tab w:val="left" w:pos="2430"/>
          <w:tab w:val="left" w:pos="2880"/>
        </w:tabs>
        <w:spacing w:after="160" w:line="252" w:lineRule="auto"/>
        <w:jc w:val="center"/>
        <w:rPr>
          <w:rFonts w:ascii="Times New Roman" w:hAnsi="Times New Roman"/>
          <w:sz w:val="24"/>
          <w:szCs w:val="24"/>
        </w:rPr>
      </w:pPr>
      <w:r>
        <w:rPr>
          <w:rFonts w:ascii="Times New Roman" w:hAnsi="Times New Roman"/>
          <w:b/>
          <w:bCs/>
          <w:sz w:val="36"/>
          <w:szCs w:val="36"/>
        </w:rPr>
        <w:t xml:space="preserve">Firm Settles </w:t>
      </w:r>
      <w:r w:rsidR="00C111A4">
        <w:rPr>
          <w:rFonts w:ascii="Times New Roman" w:hAnsi="Times New Roman"/>
          <w:b/>
          <w:bCs/>
          <w:sz w:val="36"/>
          <w:szCs w:val="36"/>
        </w:rPr>
        <w:t xml:space="preserve">$1.5 Million </w:t>
      </w:r>
      <w:r>
        <w:rPr>
          <w:rFonts w:ascii="Times New Roman" w:hAnsi="Times New Roman"/>
          <w:b/>
          <w:bCs/>
          <w:sz w:val="36"/>
          <w:szCs w:val="36"/>
        </w:rPr>
        <w:t xml:space="preserve">Qui Tam </w:t>
      </w:r>
      <w:r w:rsidR="00C111A4">
        <w:rPr>
          <w:rFonts w:ascii="Times New Roman" w:hAnsi="Times New Roman"/>
          <w:b/>
          <w:bCs/>
          <w:sz w:val="36"/>
          <w:szCs w:val="36"/>
        </w:rPr>
        <w:t>Case</w:t>
      </w:r>
      <w:r>
        <w:rPr>
          <w:rFonts w:ascii="Times New Roman" w:hAnsi="Times New Roman"/>
          <w:b/>
          <w:bCs/>
          <w:sz w:val="36"/>
          <w:szCs w:val="36"/>
        </w:rPr>
        <w:t xml:space="preserve"> </w:t>
      </w:r>
    </w:p>
    <w:p w:rsidR="00C111A4" w:rsidRDefault="006432AB" w:rsidP="005043D1">
      <w:pPr>
        <w:shd w:val="clear" w:color="auto" w:fill="FFFFFF"/>
        <w:spacing w:before="100" w:beforeAutospacing="1" w:after="100" w:afterAutospacing="1"/>
      </w:pPr>
      <w:r>
        <w:rPr>
          <w:rFonts w:ascii="Times New Roman" w:hAnsi="Times New Roman"/>
          <w:sz w:val="24"/>
          <w:szCs w:val="24"/>
        </w:rPr>
        <w:t xml:space="preserve">McCabe Rabin, P.A. </w:t>
      </w:r>
      <w:r w:rsidR="00426984">
        <w:rPr>
          <w:rFonts w:ascii="Times New Roman" w:hAnsi="Times New Roman"/>
          <w:sz w:val="24"/>
          <w:szCs w:val="24"/>
        </w:rPr>
        <w:t>announces th</w:t>
      </w:r>
      <w:r w:rsidR="00C111A4">
        <w:rPr>
          <w:rFonts w:ascii="Times New Roman" w:hAnsi="Times New Roman"/>
          <w:sz w:val="24"/>
          <w:szCs w:val="24"/>
        </w:rPr>
        <w:t xml:space="preserve">e settlement of </w:t>
      </w:r>
      <w:r w:rsidR="00C222B0">
        <w:rPr>
          <w:rFonts w:ascii="Times New Roman" w:hAnsi="Times New Roman"/>
          <w:sz w:val="24"/>
          <w:szCs w:val="24"/>
        </w:rPr>
        <w:t xml:space="preserve">the </w:t>
      </w:r>
      <w:r w:rsidR="00C111A4">
        <w:rPr>
          <w:rFonts w:ascii="Times New Roman" w:hAnsi="Times New Roman"/>
          <w:sz w:val="24"/>
          <w:szCs w:val="24"/>
        </w:rPr>
        <w:t xml:space="preserve">qui tam whistleblower case, </w:t>
      </w:r>
      <w:r w:rsidR="00C111A4" w:rsidRPr="000414C3">
        <w:rPr>
          <w:rFonts w:ascii="Times New Roman" w:hAnsi="Times New Roman"/>
          <w:i/>
          <w:sz w:val="24"/>
          <w:szCs w:val="24"/>
        </w:rPr>
        <w:t xml:space="preserve">United States ex rel. Relator v. </w:t>
      </w:r>
      <w:proofErr w:type="spellStart"/>
      <w:r w:rsidR="00C111A4" w:rsidRPr="000414C3">
        <w:rPr>
          <w:rFonts w:ascii="Times New Roman" w:hAnsi="Times New Roman"/>
          <w:i/>
          <w:sz w:val="24"/>
          <w:szCs w:val="24"/>
        </w:rPr>
        <w:t>Healthquest</w:t>
      </w:r>
      <w:proofErr w:type="spellEnd"/>
      <w:r w:rsidR="00C111A4" w:rsidRPr="000414C3">
        <w:rPr>
          <w:rFonts w:ascii="Times New Roman" w:hAnsi="Times New Roman"/>
          <w:i/>
          <w:sz w:val="24"/>
          <w:szCs w:val="24"/>
        </w:rPr>
        <w:t>, Inc. et al.</w:t>
      </w:r>
      <w:r w:rsidR="00C111A4" w:rsidRPr="000414C3">
        <w:rPr>
          <w:rFonts w:ascii="Times New Roman" w:hAnsi="Times New Roman"/>
          <w:sz w:val="24"/>
          <w:szCs w:val="24"/>
        </w:rPr>
        <w:t>, No. 16-81147-Civ-Rosenberg, filed in the Southern District of Florida.</w:t>
      </w:r>
    </w:p>
    <w:p w:rsidR="00C111A4" w:rsidRDefault="00C111A4" w:rsidP="00E32BC9">
      <w:pPr>
        <w:shd w:val="clear" w:color="auto" w:fill="FFFFFF"/>
        <w:spacing w:before="100" w:beforeAutospacing="1" w:after="100" w:afterAutospacing="1"/>
        <w:rPr>
          <w:rFonts w:ascii="Times New Roman" w:hAnsi="Times New Roman"/>
          <w:sz w:val="24"/>
          <w:szCs w:val="24"/>
        </w:rPr>
      </w:pPr>
      <w:r>
        <w:rPr>
          <w:rFonts w:ascii="Times New Roman" w:hAnsi="Times New Roman"/>
          <w:sz w:val="24"/>
          <w:szCs w:val="24"/>
        </w:rPr>
        <w:t>Our firm filed the case in 2016 on behalf of a whistleblower who worked f</w:t>
      </w:r>
      <w:r w:rsidR="000414C3">
        <w:rPr>
          <w:rFonts w:ascii="Times New Roman" w:hAnsi="Times New Roman"/>
          <w:sz w:val="24"/>
          <w:szCs w:val="24"/>
        </w:rPr>
        <w:t>or</w:t>
      </w:r>
      <w:r>
        <w:rPr>
          <w:rFonts w:ascii="Times New Roman" w:hAnsi="Times New Roman"/>
          <w:sz w:val="24"/>
          <w:szCs w:val="24"/>
        </w:rPr>
        <w:t xml:space="preserve"> a </w:t>
      </w:r>
      <w:r w:rsidR="00C222B0">
        <w:rPr>
          <w:rFonts w:ascii="Times New Roman" w:hAnsi="Times New Roman"/>
          <w:sz w:val="24"/>
          <w:szCs w:val="24"/>
        </w:rPr>
        <w:t>h</w:t>
      </w:r>
      <w:r>
        <w:rPr>
          <w:rFonts w:ascii="Times New Roman" w:hAnsi="Times New Roman"/>
          <w:sz w:val="24"/>
          <w:szCs w:val="24"/>
        </w:rPr>
        <w:t xml:space="preserve">ome </w:t>
      </w:r>
      <w:r w:rsidR="00C222B0">
        <w:rPr>
          <w:rFonts w:ascii="Times New Roman" w:hAnsi="Times New Roman"/>
          <w:sz w:val="24"/>
          <w:szCs w:val="24"/>
        </w:rPr>
        <w:t>h</w:t>
      </w:r>
      <w:r>
        <w:rPr>
          <w:rFonts w:ascii="Times New Roman" w:hAnsi="Times New Roman"/>
          <w:sz w:val="24"/>
          <w:szCs w:val="24"/>
        </w:rPr>
        <w:t xml:space="preserve">ealth </w:t>
      </w:r>
      <w:r w:rsidR="00C222B0">
        <w:rPr>
          <w:rFonts w:ascii="Times New Roman" w:hAnsi="Times New Roman"/>
          <w:sz w:val="24"/>
          <w:szCs w:val="24"/>
        </w:rPr>
        <w:t>a</w:t>
      </w:r>
      <w:r>
        <w:rPr>
          <w:rFonts w:ascii="Times New Roman" w:hAnsi="Times New Roman"/>
          <w:sz w:val="24"/>
          <w:szCs w:val="24"/>
        </w:rPr>
        <w:t xml:space="preserve">gency or HHA.  HHA’s provide home nursing services to elderly patients, commonly billing </w:t>
      </w:r>
      <w:r w:rsidR="000414C3">
        <w:rPr>
          <w:rFonts w:ascii="Times New Roman" w:hAnsi="Times New Roman"/>
          <w:sz w:val="24"/>
          <w:szCs w:val="24"/>
        </w:rPr>
        <w:t>M</w:t>
      </w:r>
      <w:r>
        <w:rPr>
          <w:rFonts w:ascii="Times New Roman" w:hAnsi="Times New Roman"/>
          <w:sz w:val="24"/>
          <w:szCs w:val="24"/>
        </w:rPr>
        <w:t>edicare for these services.  In the lawsuit, the whistleblower alle</w:t>
      </w:r>
      <w:r w:rsidR="000414C3">
        <w:rPr>
          <w:rFonts w:ascii="Times New Roman" w:hAnsi="Times New Roman"/>
          <w:sz w:val="24"/>
          <w:szCs w:val="24"/>
        </w:rPr>
        <w:t xml:space="preserve">ged </w:t>
      </w:r>
      <w:r>
        <w:rPr>
          <w:rFonts w:ascii="Times New Roman" w:hAnsi="Times New Roman"/>
          <w:sz w:val="24"/>
          <w:szCs w:val="24"/>
        </w:rPr>
        <w:t xml:space="preserve">that </w:t>
      </w:r>
      <w:proofErr w:type="spellStart"/>
      <w:r>
        <w:rPr>
          <w:rFonts w:ascii="Times New Roman" w:hAnsi="Times New Roman"/>
          <w:sz w:val="24"/>
          <w:szCs w:val="24"/>
        </w:rPr>
        <w:t>Healthquest</w:t>
      </w:r>
      <w:proofErr w:type="spellEnd"/>
      <w:r>
        <w:rPr>
          <w:rFonts w:ascii="Times New Roman" w:hAnsi="Times New Roman"/>
          <w:sz w:val="24"/>
          <w:szCs w:val="24"/>
        </w:rPr>
        <w:t xml:space="preserve"> paid illegal kickbacks to marketers in</w:t>
      </w:r>
      <w:r w:rsidR="000414C3">
        <w:rPr>
          <w:rFonts w:ascii="Times New Roman" w:hAnsi="Times New Roman"/>
          <w:sz w:val="24"/>
          <w:szCs w:val="24"/>
        </w:rPr>
        <w:t xml:space="preserve"> order to </w:t>
      </w:r>
      <w:r>
        <w:rPr>
          <w:rFonts w:ascii="Times New Roman" w:hAnsi="Times New Roman"/>
          <w:sz w:val="24"/>
          <w:szCs w:val="24"/>
        </w:rPr>
        <w:t xml:space="preserve">recruit patients to use </w:t>
      </w:r>
      <w:proofErr w:type="spellStart"/>
      <w:r w:rsidR="000414C3">
        <w:rPr>
          <w:rFonts w:ascii="Times New Roman" w:hAnsi="Times New Roman"/>
          <w:sz w:val="24"/>
          <w:szCs w:val="24"/>
        </w:rPr>
        <w:t>H</w:t>
      </w:r>
      <w:r>
        <w:rPr>
          <w:rFonts w:ascii="Times New Roman" w:hAnsi="Times New Roman"/>
          <w:sz w:val="24"/>
          <w:szCs w:val="24"/>
        </w:rPr>
        <w:t>ealthquest</w:t>
      </w:r>
      <w:r w:rsidR="000414C3">
        <w:rPr>
          <w:rFonts w:ascii="Times New Roman" w:hAnsi="Times New Roman"/>
          <w:sz w:val="24"/>
          <w:szCs w:val="24"/>
        </w:rPr>
        <w:t>’</w:t>
      </w:r>
      <w:r>
        <w:rPr>
          <w:rFonts w:ascii="Times New Roman" w:hAnsi="Times New Roman"/>
          <w:sz w:val="24"/>
          <w:szCs w:val="24"/>
        </w:rPr>
        <w:t>s</w:t>
      </w:r>
      <w:proofErr w:type="spellEnd"/>
      <w:r>
        <w:rPr>
          <w:rFonts w:ascii="Times New Roman" w:hAnsi="Times New Roman"/>
          <w:sz w:val="24"/>
          <w:szCs w:val="24"/>
        </w:rPr>
        <w:t xml:space="preserve"> services.   It is illegal to pay kickbacks in connection with govern</w:t>
      </w:r>
      <w:r w:rsidR="00910D08">
        <w:rPr>
          <w:rFonts w:ascii="Times New Roman" w:hAnsi="Times New Roman"/>
          <w:sz w:val="24"/>
          <w:szCs w:val="24"/>
        </w:rPr>
        <w:t>ment</w:t>
      </w:r>
      <w:r>
        <w:rPr>
          <w:rFonts w:ascii="Times New Roman" w:hAnsi="Times New Roman"/>
          <w:sz w:val="24"/>
          <w:szCs w:val="24"/>
        </w:rPr>
        <w:t xml:space="preserve"> healthcare programs.</w:t>
      </w:r>
    </w:p>
    <w:p w:rsidR="003E5947" w:rsidRPr="003E5947" w:rsidRDefault="00C111A4" w:rsidP="003E5947">
      <w:pPr>
        <w:shd w:val="clear" w:color="auto" w:fill="FFFFFF"/>
        <w:spacing w:before="100" w:beforeAutospacing="1" w:after="100" w:afterAutospacing="1"/>
        <w:rPr>
          <w:rFonts w:ascii="Times New Roman" w:hAnsi="Times New Roman"/>
          <w:sz w:val="24"/>
          <w:szCs w:val="24"/>
        </w:rPr>
      </w:pPr>
      <w:r>
        <w:rPr>
          <w:rFonts w:ascii="Times New Roman" w:hAnsi="Times New Roman"/>
          <w:sz w:val="24"/>
          <w:szCs w:val="24"/>
        </w:rPr>
        <w:t xml:space="preserve">The United States Attorney’s Office for the Southern District </w:t>
      </w:r>
      <w:r w:rsidR="00910D08">
        <w:rPr>
          <w:rFonts w:ascii="Times New Roman" w:hAnsi="Times New Roman"/>
          <w:sz w:val="24"/>
          <w:szCs w:val="24"/>
        </w:rPr>
        <w:t xml:space="preserve">of Florida </w:t>
      </w:r>
      <w:r w:rsidR="003E5947">
        <w:rPr>
          <w:rFonts w:ascii="Times New Roman" w:hAnsi="Times New Roman"/>
          <w:sz w:val="24"/>
          <w:szCs w:val="24"/>
        </w:rPr>
        <w:t>i</w:t>
      </w:r>
      <w:r w:rsidR="003E5947" w:rsidRPr="003E5947">
        <w:rPr>
          <w:rFonts w:ascii="Times New Roman" w:hAnsi="Times New Roman"/>
          <w:sz w:val="24"/>
          <w:szCs w:val="24"/>
        </w:rPr>
        <w:t xml:space="preserve">nvestigated </w:t>
      </w:r>
      <w:r w:rsidR="000414C3">
        <w:rPr>
          <w:rFonts w:ascii="Times New Roman" w:hAnsi="Times New Roman"/>
          <w:sz w:val="24"/>
          <w:szCs w:val="24"/>
        </w:rPr>
        <w:t xml:space="preserve">our client’s allegations, </w:t>
      </w:r>
      <w:r w:rsidR="003E5947" w:rsidRPr="003E5947">
        <w:rPr>
          <w:rFonts w:ascii="Times New Roman" w:hAnsi="Times New Roman"/>
          <w:sz w:val="24"/>
          <w:szCs w:val="24"/>
        </w:rPr>
        <w:t xml:space="preserve">chose to intervene in the suit, and reached a settlement with </w:t>
      </w:r>
      <w:r w:rsidR="003E5947">
        <w:rPr>
          <w:rFonts w:ascii="Times New Roman" w:hAnsi="Times New Roman"/>
          <w:sz w:val="24"/>
          <w:szCs w:val="24"/>
        </w:rPr>
        <w:t xml:space="preserve">several of </w:t>
      </w:r>
      <w:r w:rsidR="003E5947" w:rsidRPr="003E5947">
        <w:rPr>
          <w:rFonts w:ascii="Times New Roman" w:hAnsi="Times New Roman"/>
          <w:sz w:val="24"/>
          <w:szCs w:val="24"/>
        </w:rPr>
        <w:t>the Defendant</w:t>
      </w:r>
      <w:r w:rsidR="003E5947">
        <w:rPr>
          <w:rFonts w:ascii="Times New Roman" w:hAnsi="Times New Roman"/>
          <w:sz w:val="24"/>
          <w:szCs w:val="24"/>
        </w:rPr>
        <w:t>s</w:t>
      </w:r>
      <w:r w:rsidR="003E5947" w:rsidRPr="003E5947">
        <w:rPr>
          <w:rFonts w:ascii="Times New Roman" w:hAnsi="Times New Roman"/>
          <w:sz w:val="24"/>
          <w:szCs w:val="24"/>
        </w:rPr>
        <w:t xml:space="preserve">.  Under the terms of the settlement, </w:t>
      </w:r>
      <w:r w:rsidR="003E5947">
        <w:rPr>
          <w:rFonts w:ascii="Times New Roman" w:hAnsi="Times New Roman"/>
          <w:sz w:val="24"/>
          <w:szCs w:val="24"/>
        </w:rPr>
        <w:t>the Govern</w:t>
      </w:r>
      <w:r w:rsidR="000414C3">
        <w:rPr>
          <w:rFonts w:ascii="Times New Roman" w:hAnsi="Times New Roman"/>
          <w:sz w:val="24"/>
          <w:szCs w:val="24"/>
        </w:rPr>
        <w:t>ment</w:t>
      </w:r>
      <w:r w:rsidR="003E5947">
        <w:rPr>
          <w:rFonts w:ascii="Times New Roman" w:hAnsi="Times New Roman"/>
          <w:sz w:val="24"/>
          <w:szCs w:val="24"/>
        </w:rPr>
        <w:t xml:space="preserve"> will receive $1.5 million.  </w:t>
      </w:r>
      <w:r w:rsidR="003E5947" w:rsidRPr="003E5947">
        <w:rPr>
          <w:rFonts w:ascii="Times New Roman" w:hAnsi="Times New Roman"/>
          <w:sz w:val="24"/>
          <w:szCs w:val="24"/>
        </w:rPr>
        <w:t xml:space="preserve">As a whistleblower reward, the Government agreed to pay </w:t>
      </w:r>
      <w:r w:rsidR="000414C3">
        <w:rPr>
          <w:rFonts w:ascii="Times New Roman" w:hAnsi="Times New Roman"/>
          <w:sz w:val="24"/>
          <w:szCs w:val="24"/>
        </w:rPr>
        <w:t xml:space="preserve">our client </w:t>
      </w:r>
      <w:r w:rsidR="003E5947" w:rsidRPr="003E5947">
        <w:rPr>
          <w:rFonts w:ascii="Times New Roman" w:hAnsi="Times New Roman"/>
          <w:sz w:val="24"/>
          <w:szCs w:val="24"/>
        </w:rPr>
        <w:t>2</w:t>
      </w:r>
      <w:r w:rsidR="003E5947">
        <w:rPr>
          <w:rFonts w:ascii="Times New Roman" w:hAnsi="Times New Roman"/>
          <w:sz w:val="24"/>
          <w:szCs w:val="24"/>
        </w:rPr>
        <w:t>0</w:t>
      </w:r>
      <w:r w:rsidR="003E5947" w:rsidRPr="003E5947">
        <w:rPr>
          <w:rFonts w:ascii="Times New Roman" w:hAnsi="Times New Roman"/>
          <w:sz w:val="24"/>
          <w:szCs w:val="24"/>
        </w:rPr>
        <w:t>% of the proceeds, or $</w:t>
      </w:r>
      <w:r w:rsidR="003E5947">
        <w:rPr>
          <w:rFonts w:ascii="Times New Roman" w:hAnsi="Times New Roman"/>
          <w:sz w:val="24"/>
          <w:szCs w:val="24"/>
        </w:rPr>
        <w:t>300,000</w:t>
      </w:r>
      <w:r w:rsidR="003E5947" w:rsidRPr="003E5947">
        <w:rPr>
          <w:rFonts w:ascii="Times New Roman" w:hAnsi="Times New Roman"/>
          <w:sz w:val="24"/>
          <w:szCs w:val="24"/>
        </w:rPr>
        <w:t>.</w:t>
      </w:r>
    </w:p>
    <w:p w:rsidR="003E5947" w:rsidRPr="003E5947" w:rsidRDefault="003E5947" w:rsidP="003E5947">
      <w:pPr>
        <w:shd w:val="clear" w:color="auto" w:fill="FFFFFF"/>
        <w:spacing w:before="100" w:beforeAutospacing="1" w:after="100" w:afterAutospacing="1"/>
        <w:rPr>
          <w:rFonts w:ascii="Times New Roman" w:hAnsi="Times New Roman"/>
          <w:sz w:val="24"/>
          <w:szCs w:val="24"/>
        </w:rPr>
      </w:pPr>
      <w:r w:rsidRPr="003E5947">
        <w:rPr>
          <w:rFonts w:ascii="Times New Roman" w:hAnsi="Times New Roman"/>
          <w:sz w:val="24"/>
          <w:szCs w:val="24"/>
        </w:rPr>
        <w:t xml:space="preserve">Firm partner Ryon McCabe thanks </w:t>
      </w:r>
      <w:r>
        <w:rPr>
          <w:rFonts w:ascii="Times New Roman" w:hAnsi="Times New Roman"/>
          <w:sz w:val="24"/>
          <w:szCs w:val="24"/>
        </w:rPr>
        <w:t xml:space="preserve">the whistleblower </w:t>
      </w:r>
      <w:r w:rsidRPr="003E5947">
        <w:rPr>
          <w:rFonts w:ascii="Times New Roman" w:hAnsi="Times New Roman"/>
          <w:sz w:val="24"/>
          <w:szCs w:val="24"/>
        </w:rPr>
        <w:t xml:space="preserve">for coming forward with these allegations and trusting McCabe Rabin, P.A. to handle </w:t>
      </w:r>
      <w:r w:rsidR="000414C3">
        <w:rPr>
          <w:rFonts w:ascii="Times New Roman" w:hAnsi="Times New Roman"/>
          <w:sz w:val="24"/>
          <w:szCs w:val="24"/>
        </w:rPr>
        <w:t xml:space="preserve">the case.  </w:t>
      </w:r>
      <w:r w:rsidRPr="003E5947">
        <w:rPr>
          <w:rFonts w:ascii="Times New Roman" w:hAnsi="Times New Roman"/>
          <w:sz w:val="24"/>
          <w:szCs w:val="24"/>
        </w:rPr>
        <w:t xml:space="preserve">McCabe also thanks the U.S. Department of Justice and the United States Attorney’s Office for the Southern District of Florida for their outstanding work on the </w:t>
      </w:r>
      <w:r w:rsidR="000414C3">
        <w:rPr>
          <w:rFonts w:ascii="Times New Roman" w:hAnsi="Times New Roman"/>
          <w:sz w:val="24"/>
          <w:szCs w:val="24"/>
        </w:rPr>
        <w:t>matter</w:t>
      </w:r>
      <w:r w:rsidRPr="003E5947">
        <w:rPr>
          <w:rFonts w:ascii="Times New Roman" w:hAnsi="Times New Roman"/>
          <w:sz w:val="24"/>
          <w:szCs w:val="24"/>
        </w:rPr>
        <w:t>.</w:t>
      </w:r>
      <w:bookmarkStart w:id="0" w:name="_GoBack"/>
      <w:bookmarkEnd w:id="0"/>
    </w:p>
    <w:p w:rsidR="003E5947" w:rsidRPr="003E5947" w:rsidRDefault="003E5947" w:rsidP="003E5947">
      <w:pPr>
        <w:shd w:val="clear" w:color="auto" w:fill="FFFFFF"/>
        <w:spacing w:before="100" w:beforeAutospacing="1" w:after="100" w:afterAutospacing="1"/>
        <w:rPr>
          <w:rFonts w:ascii="Times New Roman" w:hAnsi="Times New Roman"/>
          <w:sz w:val="24"/>
          <w:szCs w:val="24"/>
        </w:rPr>
      </w:pPr>
      <w:r w:rsidRPr="003E5947">
        <w:rPr>
          <w:rFonts w:ascii="Times New Roman" w:hAnsi="Times New Roman"/>
          <w:sz w:val="24"/>
          <w:szCs w:val="24"/>
        </w:rPr>
        <w:t>The False Claims Act authorizes private whistleblowers to bring lawsuits on behalf of the Government to recover money lost due to fraud.   McCabe Rabin, P.A. is proud to bring cases like this one and to recover funds defrauded from the United States.</w:t>
      </w:r>
    </w:p>
    <w:sectPr w:rsidR="003E5947" w:rsidRPr="003E5947" w:rsidSect="00C16BF2">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1D6"/>
    <w:multiLevelType w:val="hybridMultilevel"/>
    <w:tmpl w:val="5008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929FBF8-3465-4297-A2D5-D90D28676CAB}"/>
    <w:docVar w:name="dgnword-eventsink" w:val="242599176"/>
  </w:docVars>
  <w:rsids>
    <w:rsidRoot w:val="001A50A8"/>
    <w:rsid w:val="000414C3"/>
    <w:rsid w:val="000502C9"/>
    <w:rsid w:val="000A791C"/>
    <w:rsid w:val="000F0424"/>
    <w:rsid w:val="00134164"/>
    <w:rsid w:val="001A50A8"/>
    <w:rsid w:val="00236645"/>
    <w:rsid w:val="00363FA1"/>
    <w:rsid w:val="003809B9"/>
    <w:rsid w:val="003E01F1"/>
    <w:rsid w:val="003E5947"/>
    <w:rsid w:val="003F4C66"/>
    <w:rsid w:val="004069E9"/>
    <w:rsid w:val="00426984"/>
    <w:rsid w:val="00446C6D"/>
    <w:rsid w:val="004E3897"/>
    <w:rsid w:val="005043D1"/>
    <w:rsid w:val="00527827"/>
    <w:rsid w:val="00556E59"/>
    <w:rsid w:val="005C4D69"/>
    <w:rsid w:val="005E7BB4"/>
    <w:rsid w:val="006432AB"/>
    <w:rsid w:val="00673925"/>
    <w:rsid w:val="007C4ED2"/>
    <w:rsid w:val="0085518D"/>
    <w:rsid w:val="00870D57"/>
    <w:rsid w:val="008807E0"/>
    <w:rsid w:val="008E3A23"/>
    <w:rsid w:val="00910D08"/>
    <w:rsid w:val="009A59F6"/>
    <w:rsid w:val="00AF3DF1"/>
    <w:rsid w:val="00C111A4"/>
    <w:rsid w:val="00C16BF2"/>
    <w:rsid w:val="00C16C0D"/>
    <w:rsid w:val="00C222B0"/>
    <w:rsid w:val="00C379CE"/>
    <w:rsid w:val="00C55340"/>
    <w:rsid w:val="00C90C99"/>
    <w:rsid w:val="00C966E2"/>
    <w:rsid w:val="00DA32DF"/>
    <w:rsid w:val="00DD5CC7"/>
    <w:rsid w:val="00DE1F77"/>
    <w:rsid w:val="00DF020A"/>
    <w:rsid w:val="00E32BC9"/>
    <w:rsid w:val="00E71EB1"/>
    <w:rsid w:val="00ED46D6"/>
    <w:rsid w:val="00EE7853"/>
    <w:rsid w:val="00F00369"/>
    <w:rsid w:val="00F86146"/>
    <w:rsid w:val="00FA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0A8"/>
    <w:rPr>
      <w:color w:val="0000FF"/>
      <w:u w:val="single"/>
    </w:rPr>
  </w:style>
  <w:style w:type="paragraph" w:styleId="ListParagraph">
    <w:name w:val="List Paragraph"/>
    <w:basedOn w:val="Normal"/>
    <w:uiPriority w:val="34"/>
    <w:qFormat/>
    <w:rsid w:val="00C16C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0A8"/>
    <w:rPr>
      <w:color w:val="0000FF"/>
      <w:u w:val="single"/>
    </w:rPr>
  </w:style>
  <w:style w:type="paragraph" w:styleId="ListParagraph">
    <w:name w:val="List Paragraph"/>
    <w:basedOn w:val="Normal"/>
    <w:uiPriority w:val="34"/>
    <w:qFormat/>
    <w:rsid w:val="00C16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16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M. Feeney</dc:creator>
  <cp:lastModifiedBy>Kelly Shivery</cp:lastModifiedBy>
  <cp:revision>2</cp:revision>
  <dcterms:created xsi:type="dcterms:W3CDTF">2018-07-19T17:00:00Z</dcterms:created>
  <dcterms:modified xsi:type="dcterms:W3CDTF">2018-07-19T17:00:00Z</dcterms:modified>
</cp:coreProperties>
</file>